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B3AB" w14:textId="77777777" w:rsidR="00820BCB" w:rsidRPr="00820BCB" w:rsidRDefault="00820BCB" w:rsidP="00820BCB">
      <w:pPr>
        <w:spacing w:after="100" w:afterAutospacing="1" w:line="240" w:lineRule="auto"/>
        <w:jc w:val="center"/>
        <w:outlineLvl w:val="1"/>
        <w:rPr>
          <w:rFonts w:ascii="TH SarabunIT๙" w:eastAsia="Times New Roman" w:hAnsi="TH SarabunIT๙" w:cs="TH SarabunIT๙"/>
          <w:b/>
          <w:bCs/>
          <w:color w:val="111111"/>
          <w:sz w:val="40"/>
          <w:szCs w:val="40"/>
        </w:rPr>
      </w:pPr>
      <w:r w:rsidRPr="00820BCB">
        <w:rPr>
          <w:rFonts w:ascii="TH SarabunIT๙" w:eastAsia="Times New Roman" w:hAnsi="TH SarabunIT๙" w:cs="TH SarabunIT๙"/>
          <w:b/>
          <w:bCs/>
          <w:color w:val="111111"/>
          <w:sz w:val="40"/>
          <w:szCs w:val="40"/>
          <w:cs/>
        </w:rPr>
        <w:t>ระเบียบเกี่ยวข้องกับการปฏิบัติหน้าที่</w:t>
      </w:r>
    </w:p>
    <w:p w14:paraId="1AE4AD05" w14:textId="77777777" w:rsidR="00820BCB" w:rsidRPr="00820BCB" w:rsidRDefault="00820BCB" w:rsidP="00820B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02124"/>
          <w:sz w:val="40"/>
          <w:szCs w:val="40"/>
        </w:rPr>
      </w:pPr>
      <w:hyperlink r:id="rId5" w:tgtFrame="_blank" w:history="1">
        <w:r w:rsidRPr="00820BCB">
          <w:rPr>
            <w:rFonts w:ascii="TH SarabunIT๙" w:eastAsia="Times New Roman" w:hAnsi="TH SarabunIT๙" w:cs="TH SarabunIT๙"/>
            <w:color w:val="9B0000"/>
            <w:sz w:val="40"/>
            <w:szCs w:val="40"/>
            <w:u w:val="single"/>
            <w:cs/>
          </w:rPr>
          <w:t xml:space="preserve">คำสั่ง ตร.ที่ </w:t>
        </w:r>
        <w:r w:rsidRPr="00820BCB">
          <w:rPr>
            <w:rFonts w:ascii="TH SarabunIT๙" w:eastAsia="Times New Roman" w:hAnsi="TH SarabunIT๙" w:cs="TH SarabunIT๙"/>
            <w:color w:val="9B0000"/>
            <w:sz w:val="40"/>
            <w:szCs w:val="40"/>
            <w:u w:val="single"/>
          </w:rPr>
          <w:t xml:space="preserve">419/2556 </w:t>
        </w:r>
        <w:r w:rsidRPr="00820BCB">
          <w:rPr>
            <w:rFonts w:ascii="TH SarabunIT๙" w:eastAsia="Times New Roman" w:hAnsi="TH SarabunIT๙" w:cs="TH SarabunIT๙"/>
            <w:color w:val="9B0000"/>
            <w:sz w:val="40"/>
            <w:szCs w:val="40"/>
            <w:u w:val="single"/>
            <w:cs/>
          </w:rPr>
          <w:t>เรื่อง การอำนวยความยุติธรรมในคดีอาญา การทำสำนวนการสอบสวนและ มาตรการควบคุม ตรวจสอบ เร่งรัดการสอบสวนคดีอาญา</w:t>
        </w:r>
      </w:hyperlink>
    </w:p>
    <w:p w14:paraId="51CE6312" w14:textId="77777777" w:rsidR="00820BCB" w:rsidRPr="00820BCB" w:rsidRDefault="00820BCB" w:rsidP="00820B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02124"/>
          <w:sz w:val="40"/>
          <w:szCs w:val="40"/>
        </w:rPr>
      </w:pPr>
      <w:hyperlink r:id="rId6" w:tgtFrame="_blank" w:history="1">
        <w:r w:rsidRPr="00820BCB">
          <w:rPr>
            <w:rFonts w:ascii="TH SarabunIT๙" w:eastAsia="Times New Roman" w:hAnsi="TH SarabunIT๙" w:cs="TH SarabunIT๙"/>
            <w:color w:val="9B0000"/>
            <w:sz w:val="40"/>
            <w:szCs w:val="40"/>
            <w:u w:val="single"/>
            <w:cs/>
          </w:rPr>
          <w:t xml:space="preserve">คำสั่ง ตร.ที่ </w:t>
        </w:r>
        <w:r w:rsidRPr="00820BCB">
          <w:rPr>
            <w:rFonts w:ascii="TH SarabunIT๙" w:eastAsia="Times New Roman" w:hAnsi="TH SarabunIT๙" w:cs="TH SarabunIT๙"/>
            <w:color w:val="9B0000"/>
            <w:sz w:val="40"/>
            <w:szCs w:val="40"/>
            <w:u w:val="single"/>
          </w:rPr>
          <w:t xml:space="preserve">323/2563 </w:t>
        </w:r>
        <w:r w:rsidRPr="00820BCB">
          <w:rPr>
            <w:rFonts w:ascii="TH SarabunIT๙" w:eastAsia="Times New Roman" w:hAnsi="TH SarabunIT๙" w:cs="TH SarabunIT๙"/>
            <w:color w:val="9B0000"/>
            <w:sz w:val="40"/>
            <w:szCs w:val="40"/>
            <w:u w:val="single"/>
            <w:cs/>
          </w:rPr>
          <w:t>เรื่อง การปฏิบัติเกี่ยวกับอาวุธปืนและเครื่องกระสุนปืนของกลาง</w:t>
        </w:r>
      </w:hyperlink>
    </w:p>
    <w:p w14:paraId="59853827" w14:textId="77777777" w:rsidR="0081010D" w:rsidRPr="00820BCB" w:rsidRDefault="0081010D"/>
    <w:sectPr w:rsidR="0081010D" w:rsidRPr="00820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11A19"/>
    <w:multiLevelType w:val="multilevel"/>
    <w:tmpl w:val="DDD4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13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E3"/>
    <w:rsid w:val="0025492C"/>
    <w:rsid w:val="00650D59"/>
    <w:rsid w:val="0081010D"/>
    <w:rsid w:val="00820BCB"/>
    <w:rsid w:val="00C7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68F13-3F36-42EF-A07D-9B40D700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0BC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820BCB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20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dL027PSYP3OSsVrkWLxNpZwH57Gms5rR/view" TargetMode="External"/><Relationship Id="rId5" Type="http://schemas.openxmlformats.org/officeDocument/2006/relationships/hyperlink" Target="https://drive.google.com/file/d/1lZg6SAwYt_m1vcKLPIizfVhiPeN3fAHj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2024-06-18T06:50:00Z</dcterms:created>
  <dcterms:modified xsi:type="dcterms:W3CDTF">2024-06-18T06:51:00Z</dcterms:modified>
</cp:coreProperties>
</file>